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4A82C3" w14:textId="492A13C1" w:rsidR="00BC2484" w:rsidRPr="008F4E93" w:rsidRDefault="001D5B18" w:rsidP="008F4E93">
      <w:pPr>
        <w:jc w:val="center"/>
        <w:rPr>
          <w:b/>
          <w:sz w:val="28"/>
        </w:rPr>
      </w:pPr>
      <w:r w:rsidRPr="008F4E93">
        <w:rPr>
          <w:b/>
          <w:sz w:val="28"/>
        </w:rPr>
        <w:t>1040 Worksheet</w:t>
      </w:r>
    </w:p>
    <w:p w14:paraId="4FA535F7" w14:textId="00C3F6EB" w:rsidR="0049421C" w:rsidRDefault="0049421C" w:rsidP="00235BEC">
      <w:r>
        <w:t xml:space="preserve">This worksheet is designed to help you understand your tax return. By answering the questions, you will begin to understand how your income tax is calculated, including what deductions or credits can reduce the tax you owe.  </w:t>
      </w:r>
    </w:p>
    <w:p w14:paraId="50871C93" w14:textId="78C83185" w:rsidR="00B839A0" w:rsidRPr="00B839A0" w:rsidRDefault="00B839A0" w:rsidP="00235BEC">
      <w:r w:rsidRPr="00B839A0">
        <w:t>Look at your tax return from last year.</w:t>
      </w:r>
      <w:r>
        <w:t xml:space="preserve"> </w:t>
      </w:r>
      <w:r w:rsidR="00F071F7">
        <w:t xml:space="preserve">You might have just a 1040 form, or it might have one or more schedules attached to it. </w:t>
      </w:r>
      <w:r>
        <w:t xml:space="preserve">Use it to answer these questions. </w:t>
      </w:r>
    </w:p>
    <w:p w14:paraId="759F191F" w14:textId="283ED5BD" w:rsidR="00CB045B" w:rsidRDefault="00CB045B" w:rsidP="00740D3A">
      <w:pPr>
        <w:pStyle w:val="ListParagraph"/>
        <w:numPr>
          <w:ilvl w:val="0"/>
          <w:numId w:val="3"/>
        </w:numPr>
        <w:ind w:left="360"/>
        <w:rPr>
          <w:b/>
        </w:rPr>
      </w:pPr>
      <w:r>
        <w:rPr>
          <w:b/>
        </w:rPr>
        <w:t>Filing Status</w:t>
      </w:r>
    </w:p>
    <w:p w14:paraId="51F7C820" w14:textId="73F7DF2D" w:rsidR="00CB045B" w:rsidRDefault="00CB045B" w:rsidP="00740D3A">
      <w:pPr>
        <w:pStyle w:val="ListParagraph"/>
        <w:ind w:left="360"/>
        <w:rPr>
          <w:bCs/>
        </w:rPr>
      </w:pPr>
      <w:r>
        <w:rPr>
          <w:bCs/>
        </w:rPr>
        <w:t xml:space="preserve">Just below your name and address at the top of </w:t>
      </w:r>
      <w:proofErr w:type="gramStart"/>
      <w:r>
        <w:rPr>
          <w:bCs/>
        </w:rPr>
        <w:t>the 1040</w:t>
      </w:r>
      <w:proofErr w:type="gramEnd"/>
      <w:r>
        <w:rPr>
          <w:bCs/>
        </w:rPr>
        <w:t xml:space="preserve"> is a section labeled Filing Status. </w:t>
      </w:r>
      <w:r w:rsidR="006B1217">
        <w:rPr>
          <w:bCs/>
        </w:rPr>
        <w:t>What is your filing status?</w:t>
      </w:r>
      <w:r>
        <w:rPr>
          <w:bCs/>
        </w:rPr>
        <w:t xml:space="preserve"> </w:t>
      </w:r>
    </w:p>
    <w:p w14:paraId="50117048" w14:textId="77777777" w:rsidR="006B1217" w:rsidRDefault="006B1217" w:rsidP="00740D3A">
      <w:pPr>
        <w:ind w:left="360"/>
      </w:pPr>
      <w:r>
        <w:t>__________________________________________</w:t>
      </w:r>
    </w:p>
    <w:p w14:paraId="16D815A9" w14:textId="64952141" w:rsidR="006B1217" w:rsidRPr="00CB045B" w:rsidRDefault="00DD1DC9" w:rsidP="00740D3A">
      <w:pPr>
        <w:pStyle w:val="ListParagraph"/>
        <w:ind w:left="360"/>
        <w:rPr>
          <w:bCs/>
        </w:rPr>
      </w:pPr>
      <w:r>
        <w:rPr>
          <w:bCs/>
        </w:rPr>
        <w:t xml:space="preserve">Your filing status along with your income will determine the rate of tax that you pay and whether you are eligible for many tax deductions.  </w:t>
      </w:r>
      <w:r w:rsidR="006B1217">
        <w:rPr>
          <w:bCs/>
        </w:rPr>
        <w:t>For example, a married couple filing jointly with $</w:t>
      </w:r>
      <w:proofErr w:type="gramStart"/>
      <w:r w:rsidR="006B1217">
        <w:rPr>
          <w:bCs/>
        </w:rPr>
        <w:t>75,000 of</w:t>
      </w:r>
      <w:proofErr w:type="gramEnd"/>
      <w:r w:rsidR="006B1217">
        <w:rPr>
          <w:bCs/>
        </w:rPr>
        <w:t xml:space="preserve"> income would pay a lower tax rate than a single person with the same amount of income. </w:t>
      </w:r>
      <w:r>
        <w:rPr>
          <w:bCs/>
        </w:rPr>
        <w:t>Another example is that a</w:t>
      </w:r>
      <w:r w:rsidR="006B1217">
        <w:rPr>
          <w:bCs/>
        </w:rPr>
        <w:t xml:space="preserve"> married couple gets a standard deduction </w:t>
      </w:r>
      <w:r>
        <w:rPr>
          <w:bCs/>
        </w:rPr>
        <w:t xml:space="preserve">(see #5) </w:t>
      </w:r>
      <w:r w:rsidR="006B1217">
        <w:rPr>
          <w:bCs/>
        </w:rPr>
        <w:t xml:space="preserve">that is twice that of a single </w:t>
      </w:r>
      <w:proofErr w:type="gramStart"/>
      <w:r w:rsidR="006B1217">
        <w:rPr>
          <w:bCs/>
        </w:rPr>
        <w:t>filer</w:t>
      </w:r>
      <w:proofErr w:type="gramEnd"/>
      <w:r w:rsidR="006B1217">
        <w:rPr>
          <w:bCs/>
        </w:rPr>
        <w:t>.</w:t>
      </w:r>
    </w:p>
    <w:p w14:paraId="7AEBB36C" w14:textId="77777777" w:rsidR="00CB045B" w:rsidRPr="00CB045B" w:rsidRDefault="00CB045B" w:rsidP="00740D3A">
      <w:pPr>
        <w:rPr>
          <w:b/>
        </w:rPr>
      </w:pPr>
    </w:p>
    <w:p w14:paraId="6A6013E8" w14:textId="377DF14E" w:rsidR="00784DC4" w:rsidRPr="00784DC4" w:rsidRDefault="00784DC4" w:rsidP="00740D3A">
      <w:pPr>
        <w:pStyle w:val="ListParagraph"/>
        <w:numPr>
          <w:ilvl w:val="0"/>
          <w:numId w:val="3"/>
        </w:numPr>
        <w:ind w:left="360"/>
        <w:rPr>
          <w:b/>
        </w:rPr>
      </w:pPr>
      <w:r w:rsidRPr="00784DC4">
        <w:rPr>
          <w:b/>
        </w:rPr>
        <w:t>Income</w:t>
      </w:r>
    </w:p>
    <w:p w14:paraId="02E8A9B0" w14:textId="2E8FD52E" w:rsidR="00235BEC" w:rsidRDefault="00235BEC" w:rsidP="00740D3A">
      <w:pPr>
        <w:pStyle w:val="ListParagraph"/>
        <w:ind w:left="360"/>
      </w:pPr>
      <w:r>
        <w:t xml:space="preserve">Lines </w:t>
      </w:r>
      <w:r w:rsidR="00F071F7">
        <w:t>1 through 8</w:t>
      </w:r>
      <w:r>
        <w:t xml:space="preserve"> on the 1040 are </w:t>
      </w:r>
      <w:r w:rsidR="000F2CC1">
        <w:t xml:space="preserve">each </w:t>
      </w:r>
      <w:r>
        <w:t>for different types of income. Which types of income did you have last</w:t>
      </w:r>
      <w:r w:rsidRPr="00F071F7">
        <w:t xml:space="preserve"> year? </w:t>
      </w:r>
      <w:r w:rsidR="00331C93" w:rsidRPr="00F071F7">
        <w:t xml:space="preserve">If you have </w:t>
      </w:r>
      <w:r w:rsidR="00F071F7" w:rsidRPr="00F071F7">
        <w:t>income shown on line 8, look at Schedule 1, Part 1 (Additional Income) to see what those other sources of income were</w:t>
      </w:r>
      <w:r w:rsidR="00331C93" w:rsidRPr="00F071F7">
        <w:t xml:space="preserve">. </w:t>
      </w:r>
      <w:r>
        <w:t xml:space="preserve">List </w:t>
      </w:r>
      <w:r w:rsidR="00331C93">
        <w:t>each type of income that you receive</w:t>
      </w:r>
      <w:r>
        <w:t xml:space="preserve"> below. </w:t>
      </w:r>
    </w:p>
    <w:p w14:paraId="72E68C75" w14:textId="77777777" w:rsidR="00740D3A" w:rsidRDefault="00740D3A" w:rsidP="00740D3A">
      <w:pPr>
        <w:ind w:left="360"/>
        <w:sectPr w:rsidR="00740D3A" w:rsidSect="00A143FD">
          <w:footerReference w:type="default" r:id="rId7"/>
          <w:footerReference w:type="first" r:id="rId8"/>
          <w:pgSz w:w="12240" w:h="15840"/>
          <w:pgMar w:top="1440" w:right="1440" w:bottom="1440" w:left="1440" w:header="720" w:footer="720" w:gutter="0"/>
          <w:cols w:space="720"/>
          <w:docGrid w:linePitch="360"/>
        </w:sectPr>
      </w:pPr>
    </w:p>
    <w:p w14:paraId="32C288D3" w14:textId="4F81AD67" w:rsidR="00235BEC" w:rsidRDefault="00235BEC" w:rsidP="00740D3A">
      <w:pPr>
        <w:ind w:left="360"/>
      </w:pPr>
      <w:r>
        <w:t>____________________________________</w:t>
      </w:r>
    </w:p>
    <w:p w14:paraId="6C07CFDB" w14:textId="0585DF9F" w:rsidR="00235BEC" w:rsidRDefault="00235BEC" w:rsidP="00740D3A">
      <w:pPr>
        <w:ind w:left="360"/>
      </w:pPr>
      <w:r>
        <w:t>____________________________________</w:t>
      </w:r>
    </w:p>
    <w:p w14:paraId="02BE072A" w14:textId="1DBFA233" w:rsidR="00235BEC" w:rsidRDefault="00235BEC" w:rsidP="00740D3A">
      <w:pPr>
        <w:ind w:left="360"/>
      </w:pPr>
      <w:r>
        <w:t>____________________________________</w:t>
      </w:r>
    </w:p>
    <w:p w14:paraId="4F257A73" w14:textId="3F29EFBD" w:rsidR="00235BEC" w:rsidRDefault="00235BEC" w:rsidP="00740D3A">
      <w:pPr>
        <w:ind w:left="360"/>
      </w:pPr>
      <w:r>
        <w:t>____________________________________</w:t>
      </w:r>
    </w:p>
    <w:p w14:paraId="6BD75D5A" w14:textId="47F16B42" w:rsidR="00235BEC" w:rsidRDefault="00235BEC" w:rsidP="00740D3A">
      <w:pPr>
        <w:ind w:left="360"/>
      </w:pPr>
      <w:r>
        <w:t>____________________________________</w:t>
      </w:r>
    </w:p>
    <w:p w14:paraId="402532CB" w14:textId="496EA96B" w:rsidR="00235BEC" w:rsidRDefault="00235BEC" w:rsidP="00740D3A">
      <w:pPr>
        <w:ind w:left="360"/>
      </w:pPr>
      <w:r>
        <w:t>____________________________________</w:t>
      </w:r>
    </w:p>
    <w:p w14:paraId="11A761A3" w14:textId="77777777" w:rsidR="00740D3A" w:rsidRDefault="00740D3A" w:rsidP="00740D3A">
      <w:pPr>
        <w:ind w:left="360"/>
        <w:sectPr w:rsidR="00740D3A" w:rsidSect="00740D3A">
          <w:type w:val="continuous"/>
          <w:pgSz w:w="12240" w:h="15840"/>
          <w:pgMar w:top="1440" w:right="1440" w:bottom="1440" w:left="1440" w:header="720" w:footer="720" w:gutter="0"/>
          <w:cols w:num="2" w:space="720"/>
          <w:docGrid w:linePitch="360"/>
        </w:sectPr>
      </w:pPr>
    </w:p>
    <w:p w14:paraId="6E1A5B34" w14:textId="77777777" w:rsidR="007C0942" w:rsidRDefault="007C0942" w:rsidP="00740D3A">
      <w:pPr>
        <w:ind w:left="360"/>
      </w:pPr>
    </w:p>
    <w:p w14:paraId="0429C258" w14:textId="77777777" w:rsidR="00784DC4" w:rsidRPr="00784DC4" w:rsidRDefault="00784DC4" w:rsidP="00740D3A">
      <w:pPr>
        <w:pStyle w:val="ListParagraph"/>
        <w:numPr>
          <w:ilvl w:val="0"/>
          <w:numId w:val="3"/>
        </w:numPr>
        <w:ind w:left="360"/>
        <w:rPr>
          <w:b/>
        </w:rPr>
      </w:pPr>
      <w:r w:rsidRPr="00784DC4">
        <w:rPr>
          <w:b/>
        </w:rPr>
        <w:t>Above-the-line deductions</w:t>
      </w:r>
    </w:p>
    <w:p w14:paraId="400A1848" w14:textId="77777777" w:rsidR="00A143FD" w:rsidRDefault="00F071F7" w:rsidP="00740D3A">
      <w:pPr>
        <w:pStyle w:val="ListParagraph"/>
        <w:ind w:left="360"/>
      </w:pPr>
      <w:r>
        <w:t>If there is an amount on line 10 of the 1040, you have</w:t>
      </w:r>
      <w:r w:rsidR="00235BEC">
        <w:t xml:space="preserve"> expenses </w:t>
      </w:r>
      <w:r>
        <w:t xml:space="preserve">that were </w:t>
      </w:r>
      <w:r w:rsidR="00235BEC">
        <w:t>deduct</w:t>
      </w:r>
      <w:r>
        <w:t>ed</w:t>
      </w:r>
      <w:r w:rsidR="00235BEC">
        <w:t xml:space="preserve"> (subtract</w:t>
      </w:r>
      <w:r>
        <w:t>ed</w:t>
      </w:r>
      <w:r w:rsidR="00235BEC">
        <w:t xml:space="preserve">) from your income. </w:t>
      </w:r>
      <w:r>
        <w:t xml:space="preserve">They are often referred to as “above the line” deductions because they are subtracted above the line where your adjusted gross income is calculated (line 11). </w:t>
      </w:r>
      <w:r w:rsidR="00E70E23">
        <w:t xml:space="preserve">These deductions are separate from the Standard Deduction or Itemized Deductions discussed in Question 5, below. </w:t>
      </w:r>
    </w:p>
    <w:p w14:paraId="1AEA7CEE" w14:textId="77777777" w:rsidR="00A143FD" w:rsidRDefault="00A143FD" w:rsidP="00740D3A">
      <w:pPr>
        <w:pStyle w:val="ListParagraph"/>
        <w:ind w:left="360"/>
      </w:pPr>
    </w:p>
    <w:p w14:paraId="51116589" w14:textId="5E526B47" w:rsidR="00235BEC" w:rsidRDefault="00F071F7" w:rsidP="00740D3A">
      <w:pPr>
        <w:pStyle w:val="ListParagraph"/>
        <w:ind w:left="360"/>
      </w:pPr>
      <w:r>
        <w:t xml:space="preserve">Check Part II of Schedule 1 to </w:t>
      </w:r>
      <w:r w:rsidR="00CB045B">
        <w:t xml:space="preserve">determine what expenses you were able to deduct. </w:t>
      </w:r>
      <w:r w:rsidR="00EB6178">
        <w:t>List the names of those deductions here.</w:t>
      </w:r>
      <w:r w:rsidR="00235BEC">
        <w:t xml:space="preserve"> </w:t>
      </w:r>
    </w:p>
    <w:p w14:paraId="13535AC9" w14:textId="77777777" w:rsidR="00E70E23" w:rsidRDefault="00E70E23" w:rsidP="00740D3A">
      <w:pPr>
        <w:ind w:left="360"/>
        <w:sectPr w:rsidR="00E70E23" w:rsidSect="00740D3A">
          <w:type w:val="continuous"/>
          <w:pgSz w:w="12240" w:h="15840"/>
          <w:pgMar w:top="1440" w:right="1440" w:bottom="1440" w:left="1440" w:header="720" w:footer="720" w:gutter="0"/>
          <w:cols w:space="720"/>
          <w:docGrid w:linePitch="360"/>
        </w:sectPr>
      </w:pPr>
    </w:p>
    <w:p w14:paraId="2371221F" w14:textId="77777777" w:rsidR="00235BEC" w:rsidRDefault="00235BEC" w:rsidP="00740D3A">
      <w:pPr>
        <w:ind w:left="360"/>
      </w:pPr>
      <w:r>
        <w:t>__________________</w:t>
      </w:r>
      <w:r w:rsidR="00EB6178">
        <w:t>________</w:t>
      </w:r>
      <w:r>
        <w:t>___</w:t>
      </w:r>
      <w:r w:rsidR="00EB6178">
        <w:t xml:space="preserve">    </w:t>
      </w:r>
    </w:p>
    <w:p w14:paraId="4636C193" w14:textId="77777777" w:rsidR="00EB6178" w:rsidRDefault="00EB6178" w:rsidP="00740D3A">
      <w:pPr>
        <w:ind w:left="360"/>
      </w:pPr>
      <w:r>
        <w:t xml:space="preserve">_____________________________  </w:t>
      </w:r>
    </w:p>
    <w:p w14:paraId="3DACF4BA" w14:textId="77777777" w:rsidR="00EB6178" w:rsidRDefault="00EB6178" w:rsidP="00740D3A">
      <w:pPr>
        <w:ind w:left="360"/>
      </w:pPr>
      <w:r>
        <w:t xml:space="preserve">_____________________________   </w:t>
      </w:r>
    </w:p>
    <w:p w14:paraId="2F35529F" w14:textId="77777777" w:rsidR="00EB6178" w:rsidRDefault="00EB6178" w:rsidP="00740D3A">
      <w:pPr>
        <w:ind w:left="360"/>
      </w:pPr>
      <w:r>
        <w:t xml:space="preserve">_____________________________   </w:t>
      </w:r>
    </w:p>
    <w:p w14:paraId="7FCE86AA" w14:textId="77777777" w:rsidR="00E70E23" w:rsidRDefault="00E70E23" w:rsidP="00740D3A">
      <w:pPr>
        <w:ind w:left="360"/>
        <w:sectPr w:rsidR="00E70E23" w:rsidSect="00E70E23">
          <w:type w:val="continuous"/>
          <w:pgSz w:w="12240" w:h="15840"/>
          <w:pgMar w:top="1440" w:right="1440" w:bottom="1440" w:left="1440" w:header="720" w:footer="720" w:gutter="0"/>
          <w:cols w:num="2" w:space="720"/>
          <w:titlePg/>
          <w:docGrid w:linePitch="360"/>
        </w:sectPr>
      </w:pPr>
    </w:p>
    <w:p w14:paraId="2BAF6971" w14:textId="77777777" w:rsidR="007C0942" w:rsidRDefault="007C0942" w:rsidP="00740D3A">
      <w:pPr>
        <w:ind w:left="360"/>
      </w:pPr>
    </w:p>
    <w:p w14:paraId="036CD910" w14:textId="7805B7B8" w:rsidR="00784DC4" w:rsidRPr="00784DC4" w:rsidRDefault="00784DC4" w:rsidP="00740D3A">
      <w:pPr>
        <w:pStyle w:val="ListParagraph"/>
        <w:numPr>
          <w:ilvl w:val="0"/>
          <w:numId w:val="3"/>
        </w:numPr>
        <w:ind w:left="360"/>
        <w:rPr>
          <w:b/>
        </w:rPr>
      </w:pPr>
      <w:r w:rsidRPr="00784DC4">
        <w:rPr>
          <w:b/>
        </w:rPr>
        <w:lastRenderedPageBreak/>
        <w:t>Adjusted Gross Income</w:t>
      </w:r>
      <w:r w:rsidR="00CB045B">
        <w:rPr>
          <w:b/>
        </w:rPr>
        <w:t xml:space="preserve"> (AGI)</w:t>
      </w:r>
    </w:p>
    <w:p w14:paraId="01CFF975" w14:textId="66D3AE7F" w:rsidR="00235BEC" w:rsidRDefault="00235BEC" w:rsidP="00740D3A">
      <w:pPr>
        <w:pStyle w:val="ListParagraph"/>
        <w:ind w:left="360"/>
      </w:pPr>
      <w:r>
        <w:t xml:space="preserve">Line </w:t>
      </w:r>
      <w:r w:rsidR="00CB045B">
        <w:t>11</w:t>
      </w:r>
      <w:r>
        <w:t xml:space="preserve"> </w:t>
      </w:r>
      <w:r w:rsidR="00B839A0">
        <w:t xml:space="preserve">on the 1040 </w:t>
      </w:r>
      <w:r>
        <w:t xml:space="preserve">is your Adjusted Gross Income (AGI). </w:t>
      </w:r>
      <w:r w:rsidR="00CB045B">
        <w:t xml:space="preserve">This income number </w:t>
      </w:r>
      <w:r w:rsidR="00A143FD">
        <w:t xml:space="preserve">is </w:t>
      </w:r>
      <w:r w:rsidR="00CB045B">
        <w:t xml:space="preserve">used in </w:t>
      </w:r>
      <w:proofErr w:type="gramStart"/>
      <w:r w:rsidR="00CB045B">
        <w:t>many different ways</w:t>
      </w:r>
      <w:proofErr w:type="gramEnd"/>
      <w:r w:rsidR="00CB045B">
        <w:t xml:space="preserve">. For example, whether you </w:t>
      </w:r>
      <w:r w:rsidR="00A143FD">
        <w:t xml:space="preserve">qualify for the American Opportunity Credit, whether </w:t>
      </w:r>
      <w:r w:rsidR="00CB045B">
        <w:t xml:space="preserve">pay income tax on your Social Security benefits and whether you pay an Income-Related Monthly Adjustment Amount (IRMAA) for Medicare Part B and D </w:t>
      </w:r>
      <w:r w:rsidR="00A143FD">
        <w:t>are all</w:t>
      </w:r>
      <w:r w:rsidR="00CB045B">
        <w:t xml:space="preserve"> determined by your AGI. </w:t>
      </w:r>
      <w:r>
        <w:t xml:space="preserve"> How much was your AGI? </w:t>
      </w:r>
    </w:p>
    <w:p w14:paraId="22A1AB4A" w14:textId="77777777" w:rsidR="00235BEC" w:rsidRDefault="00235BEC" w:rsidP="00740D3A">
      <w:pPr>
        <w:ind w:left="360"/>
      </w:pPr>
      <w:r>
        <w:t>$ __________________________________</w:t>
      </w:r>
    </w:p>
    <w:p w14:paraId="2F34E8B0" w14:textId="77777777" w:rsidR="007C0942" w:rsidRDefault="007C0942" w:rsidP="00740D3A">
      <w:pPr>
        <w:ind w:left="360"/>
      </w:pPr>
    </w:p>
    <w:p w14:paraId="1BCF7843" w14:textId="2DA2964E" w:rsidR="00784DC4" w:rsidRPr="00784DC4" w:rsidRDefault="00B27F41" w:rsidP="00740D3A">
      <w:pPr>
        <w:pStyle w:val="ListParagraph"/>
        <w:numPr>
          <w:ilvl w:val="0"/>
          <w:numId w:val="3"/>
        </w:numPr>
        <w:ind w:left="360"/>
        <w:rPr>
          <w:b/>
        </w:rPr>
      </w:pPr>
      <w:r>
        <w:rPr>
          <w:b/>
        </w:rPr>
        <w:t xml:space="preserve">Standard Deduction or </w:t>
      </w:r>
      <w:r w:rsidR="00784DC4" w:rsidRPr="00784DC4">
        <w:rPr>
          <w:b/>
        </w:rPr>
        <w:t>Itemized Deductions</w:t>
      </w:r>
      <w:r>
        <w:rPr>
          <w:b/>
        </w:rPr>
        <w:t>?</w:t>
      </w:r>
    </w:p>
    <w:p w14:paraId="01457165" w14:textId="77777777" w:rsidR="00784DC4" w:rsidRDefault="00784DC4" w:rsidP="00740D3A">
      <w:pPr>
        <w:pStyle w:val="ListParagraph"/>
        <w:ind w:left="360"/>
      </w:pPr>
    </w:p>
    <w:p w14:paraId="6BC1A57A" w14:textId="77777777" w:rsidR="006B1217" w:rsidRDefault="00E679FF" w:rsidP="00740D3A">
      <w:pPr>
        <w:pStyle w:val="ListParagraph"/>
        <w:ind w:left="360"/>
      </w:pPr>
      <w:r>
        <w:t>Everyone gets to have some income that isn’t taxed. You get a standard deduction based on your filing status. Or, if you have certain types of expenses that add up to more than the standard deduction</w:t>
      </w:r>
      <w:r w:rsidR="00CB045B">
        <w:t xml:space="preserve">, you can itemize those expenses and claim the higher amount. </w:t>
      </w:r>
    </w:p>
    <w:p w14:paraId="47939538" w14:textId="77777777" w:rsidR="006B1217" w:rsidRDefault="006B1217" w:rsidP="00740D3A">
      <w:pPr>
        <w:pStyle w:val="ListParagraph"/>
        <w:ind w:left="360"/>
      </w:pPr>
    </w:p>
    <w:p w14:paraId="59228D5A" w14:textId="256BBA41" w:rsidR="006B1217" w:rsidRDefault="006B1217" w:rsidP="00740D3A">
      <w:pPr>
        <w:pStyle w:val="ListParagraph"/>
        <w:ind w:left="360"/>
      </w:pPr>
      <w:r>
        <w:t>Look at Line 12 on your 1040. What is the amount of your deduction?</w:t>
      </w:r>
    </w:p>
    <w:p w14:paraId="02CDEFFD" w14:textId="77777777" w:rsidR="006B1217" w:rsidRDefault="006B1217" w:rsidP="00740D3A">
      <w:pPr>
        <w:ind w:left="360"/>
      </w:pPr>
      <w:r>
        <w:t>$ __________________________________</w:t>
      </w:r>
    </w:p>
    <w:p w14:paraId="601BD501" w14:textId="0D2531CD" w:rsidR="00E679FF" w:rsidRDefault="00B27F41" w:rsidP="00740D3A">
      <w:pPr>
        <w:pStyle w:val="ListParagraph"/>
        <w:ind w:left="360"/>
      </w:pPr>
      <w:r w:rsidRPr="00B27F41">
        <w:rPr>
          <w:noProof/>
        </w:rPr>
        <w:drawing>
          <wp:anchor distT="0" distB="0" distL="114300" distR="114300" simplePos="0" relativeHeight="251658240" behindDoc="0" locked="0" layoutInCell="1" allowOverlap="1" wp14:anchorId="4AE63477" wp14:editId="2ADA451F">
            <wp:simplePos x="0" y="0"/>
            <wp:positionH relativeFrom="margin">
              <wp:align>center</wp:align>
            </wp:positionH>
            <wp:positionV relativeFrom="paragraph">
              <wp:posOffset>902970</wp:posOffset>
            </wp:positionV>
            <wp:extent cx="7133590" cy="2165350"/>
            <wp:effectExtent l="0" t="0" r="0" b="6350"/>
            <wp:wrapTopAndBottom/>
            <wp:docPr id="1421935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935655" name=""/>
                    <pic:cNvPicPr/>
                  </pic:nvPicPr>
                  <pic:blipFill rotWithShape="1">
                    <a:blip r:embed="rId9" cstate="print">
                      <a:extLst>
                        <a:ext uri="{28A0092B-C50C-407E-A947-70E740481C1C}">
                          <a14:useLocalDpi xmlns:a14="http://schemas.microsoft.com/office/drawing/2010/main" val="0"/>
                        </a:ext>
                      </a:extLst>
                    </a:blip>
                    <a:srcRect t="14792"/>
                    <a:stretch/>
                  </pic:blipFill>
                  <pic:spPr bwMode="auto">
                    <a:xfrm>
                      <a:off x="0" y="0"/>
                      <a:ext cx="7133590" cy="2165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See the screenshot of this part of the 1040 below. </w:t>
      </w:r>
      <w:r w:rsidR="006B1217">
        <w:t xml:space="preserve">If </w:t>
      </w:r>
      <w:r>
        <w:t>your</w:t>
      </w:r>
      <w:r w:rsidR="006B1217">
        <w:t xml:space="preserve"> amount </w:t>
      </w:r>
      <w:r>
        <w:t xml:space="preserve">in line 12 </w:t>
      </w:r>
      <w:r w:rsidR="006B1217">
        <w:t>matches the amount listed in the left</w:t>
      </w:r>
      <w:r>
        <w:t>-</w:t>
      </w:r>
      <w:r w:rsidR="006B1217">
        <w:t xml:space="preserve">hand column for your filing status, you took the standard deduction. If your amount is higher, you itemized, and you can see the expenses that qualified you for that bigger deduction on Schedule A. </w:t>
      </w:r>
      <w:r w:rsidR="00E679FF">
        <w:t xml:space="preserve"> </w:t>
      </w:r>
    </w:p>
    <w:p w14:paraId="79874258" w14:textId="6DBD7FAE" w:rsidR="00E679FF" w:rsidRDefault="00E679FF" w:rsidP="00740D3A">
      <w:pPr>
        <w:pStyle w:val="ListParagraph"/>
        <w:ind w:left="360"/>
      </w:pPr>
    </w:p>
    <w:p w14:paraId="55092DB1" w14:textId="12C33BC3" w:rsidR="00E679FF" w:rsidRDefault="00B27F41" w:rsidP="00740D3A">
      <w:pPr>
        <w:pStyle w:val="ListParagraph"/>
        <w:ind w:left="360"/>
      </w:pPr>
      <w:r>
        <w:t xml:space="preserve">If you itemized deductions, look at Schedule A. List the amounts you were able to deduct for each of these categories of expenses. </w:t>
      </w:r>
    </w:p>
    <w:p w14:paraId="291365DA" w14:textId="77777777" w:rsidR="003D06E1" w:rsidRDefault="003D06E1" w:rsidP="00740D3A">
      <w:pPr>
        <w:tabs>
          <w:tab w:val="left" w:pos="4320"/>
        </w:tabs>
        <w:ind w:left="360"/>
      </w:pPr>
      <w:r>
        <w:t>Line 4 – Medical &amp; dental expenses</w:t>
      </w:r>
      <w:r>
        <w:tab/>
        <w:t>$_____________</w:t>
      </w:r>
    </w:p>
    <w:p w14:paraId="6837166A" w14:textId="1534041A" w:rsidR="003D06E1" w:rsidRDefault="003D06E1" w:rsidP="00740D3A">
      <w:pPr>
        <w:tabs>
          <w:tab w:val="left" w:pos="4320"/>
        </w:tabs>
        <w:ind w:left="360"/>
      </w:pPr>
      <w:r>
        <w:t xml:space="preserve">Line </w:t>
      </w:r>
      <w:r w:rsidR="00B27F41">
        <w:t>7</w:t>
      </w:r>
      <w:r>
        <w:t xml:space="preserve"> – Taxes </w:t>
      </w:r>
      <w:r>
        <w:tab/>
        <w:t>$_____________</w:t>
      </w:r>
    </w:p>
    <w:p w14:paraId="2463BF85" w14:textId="6F814C2E" w:rsidR="003D06E1" w:rsidRDefault="003D06E1" w:rsidP="00740D3A">
      <w:pPr>
        <w:tabs>
          <w:tab w:val="left" w:pos="4320"/>
        </w:tabs>
        <w:spacing w:after="0"/>
        <w:ind w:left="360"/>
      </w:pPr>
      <w:r>
        <w:t>Line 1</w:t>
      </w:r>
      <w:r w:rsidR="00B27F41">
        <w:t>0</w:t>
      </w:r>
      <w:r>
        <w:t xml:space="preserve"> – Mortgage &amp; </w:t>
      </w:r>
      <w:r>
        <w:tab/>
        <w:t>$_____________</w:t>
      </w:r>
    </w:p>
    <w:p w14:paraId="21B71115" w14:textId="648A1195" w:rsidR="003D06E1" w:rsidRDefault="00740D3A" w:rsidP="00740D3A">
      <w:pPr>
        <w:tabs>
          <w:tab w:val="left" w:pos="4320"/>
        </w:tabs>
        <w:ind w:left="360"/>
      </w:pPr>
      <w:r>
        <w:t xml:space="preserve">      </w:t>
      </w:r>
      <w:proofErr w:type="gramStart"/>
      <w:r w:rsidR="003D06E1">
        <w:t>investment interest</w:t>
      </w:r>
      <w:proofErr w:type="gramEnd"/>
    </w:p>
    <w:p w14:paraId="07171C36" w14:textId="18C5FB12" w:rsidR="003D06E1" w:rsidRDefault="003D06E1" w:rsidP="00740D3A">
      <w:pPr>
        <w:tabs>
          <w:tab w:val="left" w:pos="4320"/>
        </w:tabs>
        <w:ind w:left="360"/>
      </w:pPr>
      <w:r>
        <w:lastRenderedPageBreak/>
        <w:t>Line 1</w:t>
      </w:r>
      <w:r w:rsidR="00B27F41">
        <w:t>4</w:t>
      </w:r>
      <w:r>
        <w:t xml:space="preserve"> – Gifts to charity</w:t>
      </w:r>
      <w:r>
        <w:tab/>
        <w:t>$_____________</w:t>
      </w:r>
    </w:p>
    <w:p w14:paraId="1CA20555" w14:textId="54D9BA77" w:rsidR="003D06E1" w:rsidRDefault="003D06E1" w:rsidP="00740D3A">
      <w:pPr>
        <w:tabs>
          <w:tab w:val="left" w:pos="4320"/>
        </w:tabs>
        <w:ind w:left="360"/>
      </w:pPr>
      <w:r>
        <w:t xml:space="preserve">Line </w:t>
      </w:r>
      <w:r w:rsidR="00B27F41">
        <w:t>15</w:t>
      </w:r>
      <w:r>
        <w:t xml:space="preserve"> – Casualty &amp; theft losses</w:t>
      </w:r>
      <w:r>
        <w:tab/>
        <w:t>$_____________</w:t>
      </w:r>
    </w:p>
    <w:p w14:paraId="0F96DDF2" w14:textId="78D33642" w:rsidR="003D06E1" w:rsidRDefault="003D06E1" w:rsidP="00740D3A">
      <w:pPr>
        <w:tabs>
          <w:tab w:val="left" w:pos="4320"/>
        </w:tabs>
        <w:ind w:left="360"/>
      </w:pPr>
      <w:r>
        <w:t xml:space="preserve">Line </w:t>
      </w:r>
      <w:r w:rsidR="00B27F41">
        <w:t>16</w:t>
      </w:r>
      <w:r>
        <w:t xml:space="preserve"> – Other misc. deductions</w:t>
      </w:r>
      <w:r>
        <w:tab/>
        <w:t>$_____________</w:t>
      </w:r>
    </w:p>
    <w:p w14:paraId="29CD5599" w14:textId="4B57E0E4" w:rsidR="007C0942" w:rsidRDefault="00B27F41" w:rsidP="00740D3A">
      <w:pPr>
        <w:tabs>
          <w:tab w:val="left" w:pos="4320"/>
        </w:tabs>
        <w:ind w:left="360"/>
      </w:pPr>
      <w:r>
        <w:t xml:space="preserve">Notice that your deduction doesn’t always match the amount of your expenses. For example, </w:t>
      </w:r>
      <w:r w:rsidR="00B60EAB">
        <w:t xml:space="preserve">for medical and dental expenses, see Line 3; you can only deduct expenses that exceed 7.5% of your adjusted gross income (AGI). And for taxes on line 7, the deduction is limited to $10,000 (line 5-e) even if your expenses totaled more than that. </w:t>
      </w:r>
    </w:p>
    <w:p w14:paraId="45598967" w14:textId="77777777" w:rsidR="00784DC4" w:rsidRPr="00784DC4" w:rsidRDefault="00784DC4" w:rsidP="00740D3A">
      <w:pPr>
        <w:pStyle w:val="ListParagraph"/>
        <w:numPr>
          <w:ilvl w:val="0"/>
          <w:numId w:val="3"/>
        </w:numPr>
        <w:ind w:left="360"/>
        <w:rPr>
          <w:b/>
        </w:rPr>
      </w:pPr>
      <w:r w:rsidRPr="00784DC4">
        <w:rPr>
          <w:b/>
        </w:rPr>
        <w:t>Taxable Income</w:t>
      </w:r>
    </w:p>
    <w:p w14:paraId="33E09B0F" w14:textId="77777777" w:rsidR="00B60EAB" w:rsidRDefault="00784DC4" w:rsidP="00740D3A">
      <w:pPr>
        <w:ind w:left="360"/>
      </w:pPr>
      <w:r>
        <w:t xml:space="preserve">Line </w:t>
      </w:r>
      <w:r w:rsidR="00B60EAB">
        <w:t>15</w:t>
      </w:r>
      <w:r>
        <w:t xml:space="preserve"> is </w:t>
      </w:r>
      <w:r w:rsidR="00FE289D">
        <w:t>your Taxable Income. This is</w:t>
      </w:r>
      <w:r w:rsidR="00235BEC">
        <w:t xml:space="preserve"> the amount of </w:t>
      </w:r>
      <w:r w:rsidR="00FE289D">
        <w:t>income on which you actually pay</w:t>
      </w:r>
      <w:r w:rsidR="00235BEC">
        <w:t xml:space="preserve"> taxes. You do not pay tax on all of your income. </w:t>
      </w:r>
      <w:r w:rsidR="00B60EAB">
        <w:t>What is your taxable income?</w:t>
      </w:r>
    </w:p>
    <w:p w14:paraId="772CE23B" w14:textId="4AA95601" w:rsidR="00B60EAB" w:rsidRDefault="00B60EAB" w:rsidP="00740D3A">
      <w:pPr>
        <w:ind w:left="360"/>
      </w:pPr>
      <w:r>
        <w:t>$ __________________________________</w:t>
      </w:r>
    </w:p>
    <w:p w14:paraId="481C31C4" w14:textId="0FEFDA1D" w:rsidR="009F7914" w:rsidRDefault="009F7914" w:rsidP="00740D3A">
      <w:pPr>
        <w:pStyle w:val="ListParagraph"/>
        <w:ind w:left="360"/>
      </w:pPr>
    </w:p>
    <w:p w14:paraId="0F9C146B" w14:textId="77777777" w:rsidR="00B60EAB" w:rsidRPr="00784DC4" w:rsidRDefault="00B60EAB" w:rsidP="00740D3A">
      <w:pPr>
        <w:pStyle w:val="ListParagraph"/>
        <w:numPr>
          <w:ilvl w:val="0"/>
          <w:numId w:val="3"/>
        </w:numPr>
        <w:ind w:left="360"/>
        <w:rPr>
          <w:b/>
        </w:rPr>
      </w:pPr>
      <w:r w:rsidRPr="00784DC4">
        <w:rPr>
          <w:b/>
        </w:rPr>
        <w:t>Tax Owed</w:t>
      </w:r>
    </w:p>
    <w:p w14:paraId="71C811A7" w14:textId="77777777" w:rsidR="00B60EAB" w:rsidRDefault="00B60EAB" w:rsidP="00740D3A">
      <w:pPr>
        <w:pStyle w:val="ListParagraph"/>
        <w:ind w:left="360"/>
      </w:pPr>
    </w:p>
    <w:p w14:paraId="30B95DA3" w14:textId="77777777" w:rsidR="0065192E" w:rsidRDefault="00B60EAB" w:rsidP="00740D3A">
      <w:pPr>
        <w:pStyle w:val="ListParagraph"/>
        <w:ind w:left="360"/>
      </w:pPr>
      <w:r>
        <w:t xml:space="preserve">Line 16 is the amount of income tax you owe. </w:t>
      </w:r>
      <w:r w:rsidR="0065192E">
        <w:t>However, you may owe other taxes that are added in line 23. If there is an amount in line 23, look at Schedule 2 part II to see what those additional taxes were.</w:t>
      </w:r>
    </w:p>
    <w:p w14:paraId="0F8D3314" w14:textId="618934C6" w:rsidR="0065192E" w:rsidRDefault="0065192E" w:rsidP="00740D3A">
      <w:pPr>
        <w:tabs>
          <w:tab w:val="left" w:pos="3150"/>
        </w:tabs>
        <w:ind w:left="360"/>
      </w:pPr>
      <w:r>
        <w:t>Line 16 – Tax</w:t>
      </w:r>
      <w:r>
        <w:tab/>
        <w:t>$_____________</w:t>
      </w:r>
    </w:p>
    <w:p w14:paraId="36ED35B2" w14:textId="1BA21811" w:rsidR="0065192E" w:rsidRDefault="0065192E" w:rsidP="00740D3A">
      <w:pPr>
        <w:tabs>
          <w:tab w:val="left" w:pos="3150"/>
          <w:tab w:val="left" w:pos="4950"/>
          <w:tab w:val="left" w:pos="5490"/>
          <w:tab w:val="left" w:pos="6480"/>
        </w:tabs>
        <w:ind w:left="360"/>
      </w:pPr>
      <w:r>
        <w:t xml:space="preserve">Line 23 – Other taxes </w:t>
      </w:r>
      <w:r>
        <w:tab/>
        <w:t xml:space="preserve">$_____________ </w:t>
      </w:r>
      <w:r>
        <w:tab/>
        <w:t xml:space="preserve">List </w:t>
      </w:r>
      <w:r w:rsidR="00A143FD">
        <w:t>other taxes</w:t>
      </w:r>
      <w:r>
        <w:t xml:space="preserve">: </w:t>
      </w:r>
      <w:r>
        <w:tab/>
        <w:t>______________</w:t>
      </w:r>
    </w:p>
    <w:p w14:paraId="630F48DD" w14:textId="07619871" w:rsidR="0065192E" w:rsidRDefault="0065192E" w:rsidP="00740D3A">
      <w:pPr>
        <w:tabs>
          <w:tab w:val="left" w:pos="3150"/>
          <w:tab w:val="left" w:pos="5490"/>
          <w:tab w:val="left" w:pos="6480"/>
        </w:tabs>
        <w:ind w:left="360"/>
      </w:pPr>
      <w:r>
        <w:tab/>
      </w:r>
      <w:r>
        <w:tab/>
      </w:r>
      <w:r>
        <w:tab/>
        <w:t>______________</w:t>
      </w:r>
    </w:p>
    <w:p w14:paraId="024CE6FF" w14:textId="1B55D7DF" w:rsidR="0065192E" w:rsidRDefault="0065192E" w:rsidP="00740D3A">
      <w:pPr>
        <w:tabs>
          <w:tab w:val="left" w:pos="3150"/>
          <w:tab w:val="left" w:pos="5490"/>
          <w:tab w:val="left" w:pos="6480"/>
        </w:tabs>
        <w:ind w:left="360"/>
      </w:pPr>
      <w:r>
        <w:tab/>
      </w:r>
      <w:r>
        <w:tab/>
      </w:r>
      <w:r>
        <w:tab/>
        <w:t>______________</w:t>
      </w:r>
    </w:p>
    <w:p w14:paraId="4531C6AE" w14:textId="4DE6FE38" w:rsidR="0065192E" w:rsidRDefault="0065192E" w:rsidP="00740D3A">
      <w:pPr>
        <w:tabs>
          <w:tab w:val="left" w:pos="3150"/>
        </w:tabs>
        <w:ind w:left="360"/>
      </w:pPr>
      <w:r>
        <w:t>Line 24 – Total tax</w:t>
      </w:r>
      <w:r>
        <w:tab/>
        <w:t>$_____________</w:t>
      </w:r>
    </w:p>
    <w:p w14:paraId="75C9267C" w14:textId="77777777" w:rsidR="00B60EAB" w:rsidRDefault="00B60EAB" w:rsidP="00740D3A">
      <w:pPr>
        <w:ind w:left="360"/>
      </w:pPr>
    </w:p>
    <w:p w14:paraId="7CADF81A" w14:textId="77777777" w:rsidR="00784DC4" w:rsidRPr="00784DC4" w:rsidRDefault="00784DC4" w:rsidP="00740D3A">
      <w:pPr>
        <w:pStyle w:val="ListParagraph"/>
        <w:numPr>
          <w:ilvl w:val="0"/>
          <w:numId w:val="3"/>
        </w:numPr>
        <w:ind w:left="360"/>
        <w:rPr>
          <w:b/>
        </w:rPr>
      </w:pPr>
      <w:r w:rsidRPr="00784DC4">
        <w:rPr>
          <w:b/>
        </w:rPr>
        <w:t>Tax Credits</w:t>
      </w:r>
    </w:p>
    <w:p w14:paraId="01199366" w14:textId="77777777" w:rsidR="00C922F9" w:rsidRDefault="00784DC4" w:rsidP="00740D3A">
      <w:pPr>
        <w:pStyle w:val="ListParagraph"/>
        <w:ind w:left="360"/>
      </w:pPr>
      <w:r>
        <w:t>C</w:t>
      </w:r>
      <w:r w:rsidR="009F7914">
        <w:t xml:space="preserve">redits </w:t>
      </w:r>
      <w:r>
        <w:t>reduce the amount of tax you owe.</w:t>
      </w:r>
      <w:r w:rsidR="009F7914">
        <w:t xml:space="preserve"> </w:t>
      </w:r>
      <w:r w:rsidR="00B60EAB">
        <w:t>These are listed in two sections:</w:t>
      </w:r>
      <w:r w:rsidR="007F6C1A">
        <w:t xml:space="preserve"> non-refundable credits </w:t>
      </w:r>
      <w:proofErr w:type="gramStart"/>
      <w:r w:rsidR="007F6C1A">
        <w:t>in</w:t>
      </w:r>
      <w:proofErr w:type="gramEnd"/>
      <w:r w:rsidR="00B60EAB">
        <w:t xml:space="preserve"> lines 19 and line 20 (see Schedule 3, Part 1 </w:t>
      </w:r>
      <w:r w:rsidR="005203B4">
        <w:t>for details</w:t>
      </w:r>
      <w:r w:rsidR="00B60EAB">
        <w:t>)</w:t>
      </w:r>
      <w:r w:rsidR="007F6C1A">
        <w:t xml:space="preserve">. </w:t>
      </w:r>
      <w:r w:rsidR="007F6C1A" w:rsidRPr="005203B4">
        <w:rPr>
          <w:b/>
          <w:bCs/>
        </w:rPr>
        <w:t>Non-refundable</w:t>
      </w:r>
      <w:r w:rsidR="007F6C1A">
        <w:t xml:space="preserve"> credits will offset any tax that you owe. But if you owe no tax, you cannot get a refund for these credits. </w:t>
      </w:r>
    </w:p>
    <w:p w14:paraId="0868DD69" w14:textId="77777777" w:rsidR="00C922F9" w:rsidRDefault="00C922F9" w:rsidP="00740D3A">
      <w:pPr>
        <w:pStyle w:val="ListParagraph"/>
        <w:ind w:left="360"/>
      </w:pPr>
    </w:p>
    <w:p w14:paraId="4C4E0962" w14:textId="4D386ADF" w:rsidR="00303898" w:rsidRDefault="007F6C1A" w:rsidP="00740D3A">
      <w:pPr>
        <w:pStyle w:val="ListParagraph"/>
        <w:ind w:left="360"/>
      </w:pPr>
      <w:r>
        <w:t>L</w:t>
      </w:r>
      <w:r w:rsidR="00B60EAB">
        <w:t>ines 27 to 29</w:t>
      </w:r>
      <w:r>
        <w:t xml:space="preserve"> </w:t>
      </w:r>
      <w:r w:rsidR="00740D3A">
        <w:t xml:space="preserve">and 31 </w:t>
      </w:r>
      <w:r w:rsidR="005203B4">
        <w:t>(see Schedule 3, Part II for details) a</w:t>
      </w:r>
      <w:r>
        <w:t xml:space="preserve">re </w:t>
      </w:r>
      <w:r w:rsidRPr="005203B4">
        <w:rPr>
          <w:b/>
          <w:bCs/>
        </w:rPr>
        <w:t>refundable</w:t>
      </w:r>
      <w:r>
        <w:t xml:space="preserve"> credits</w:t>
      </w:r>
      <w:r w:rsidR="005203B4">
        <w:t>; e</w:t>
      </w:r>
      <w:r w:rsidR="00303898">
        <w:t xml:space="preserve">ven if you owe no tax, you can still get a refund for these amounts. </w:t>
      </w:r>
      <w:r w:rsidR="00B60EAB">
        <w:t xml:space="preserve"> </w:t>
      </w:r>
    </w:p>
    <w:p w14:paraId="4A5E1431" w14:textId="77777777" w:rsidR="00303898" w:rsidRDefault="00303898" w:rsidP="00740D3A">
      <w:pPr>
        <w:pStyle w:val="ListParagraph"/>
        <w:ind w:left="360"/>
      </w:pPr>
    </w:p>
    <w:p w14:paraId="1F8C94AB" w14:textId="77777777" w:rsidR="00740D3A" w:rsidRDefault="00740D3A" w:rsidP="00740D3A">
      <w:pPr>
        <w:pStyle w:val="ListParagraph"/>
        <w:ind w:left="360"/>
        <w:sectPr w:rsidR="00740D3A" w:rsidSect="00E70E23">
          <w:type w:val="continuous"/>
          <w:pgSz w:w="12240" w:h="15840"/>
          <w:pgMar w:top="1440" w:right="1440" w:bottom="1440" w:left="1440" w:header="720" w:footer="720" w:gutter="0"/>
          <w:cols w:space="720"/>
          <w:titlePg/>
          <w:docGrid w:linePitch="360"/>
        </w:sectPr>
      </w:pPr>
    </w:p>
    <w:p w14:paraId="3913FDB9" w14:textId="698B6971" w:rsidR="009F7914" w:rsidRDefault="00B60EAB" w:rsidP="00740D3A">
      <w:pPr>
        <w:pStyle w:val="ListParagraph"/>
        <w:ind w:left="360"/>
      </w:pPr>
      <w:r>
        <w:t xml:space="preserve">List </w:t>
      </w:r>
      <w:r w:rsidR="005203B4">
        <w:t xml:space="preserve">any </w:t>
      </w:r>
      <w:r w:rsidR="00740D3A">
        <w:t xml:space="preserve">non-refundable </w:t>
      </w:r>
      <w:r>
        <w:t xml:space="preserve">credits you received </w:t>
      </w:r>
    </w:p>
    <w:p w14:paraId="4EF97AD9" w14:textId="25181367" w:rsidR="009F7914" w:rsidRDefault="009F7914" w:rsidP="00740D3A">
      <w:pPr>
        <w:ind w:left="360"/>
      </w:pPr>
      <w:r>
        <w:t>_____________________________________</w:t>
      </w:r>
    </w:p>
    <w:p w14:paraId="53EAAC19" w14:textId="55995A05" w:rsidR="009F7914" w:rsidRDefault="009F7914" w:rsidP="00740D3A">
      <w:pPr>
        <w:ind w:left="360"/>
      </w:pPr>
      <w:r>
        <w:t>_____________________________________</w:t>
      </w:r>
    </w:p>
    <w:p w14:paraId="6CD9300B" w14:textId="28E2CCB2" w:rsidR="009F7914" w:rsidRDefault="009F7914" w:rsidP="00740D3A">
      <w:pPr>
        <w:ind w:left="360"/>
      </w:pPr>
      <w:r>
        <w:t>_____________________________________</w:t>
      </w:r>
    </w:p>
    <w:p w14:paraId="1461C499" w14:textId="789C46DD" w:rsidR="00740D3A" w:rsidRDefault="00740D3A" w:rsidP="00740D3A">
      <w:pPr>
        <w:pStyle w:val="ListParagraph"/>
        <w:ind w:left="360"/>
      </w:pPr>
      <w:r>
        <w:t xml:space="preserve">List </w:t>
      </w:r>
      <w:r w:rsidR="005203B4">
        <w:t>any</w:t>
      </w:r>
      <w:r>
        <w:t xml:space="preserve"> refundable credits you received </w:t>
      </w:r>
    </w:p>
    <w:p w14:paraId="05BFDE0E" w14:textId="39C662A4" w:rsidR="00740D3A" w:rsidRDefault="00740D3A" w:rsidP="00740D3A">
      <w:pPr>
        <w:ind w:left="360"/>
      </w:pPr>
      <w:r>
        <w:t>_____________________________________</w:t>
      </w:r>
    </w:p>
    <w:p w14:paraId="2CB6629A" w14:textId="6B94EB75" w:rsidR="00740D3A" w:rsidRDefault="00740D3A" w:rsidP="00740D3A">
      <w:pPr>
        <w:ind w:left="360"/>
      </w:pPr>
      <w:r>
        <w:t>_____________________________________</w:t>
      </w:r>
    </w:p>
    <w:p w14:paraId="6BF18B87" w14:textId="132E1294" w:rsidR="00740D3A" w:rsidRDefault="00740D3A" w:rsidP="00740D3A">
      <w:pPr>
        <w:ind w:left="360"/>
      </w:pPr>
      <w:r>
        <w:t>_____________________________________</w:t>
      </w:r>
    </w:p>
    <w:p w14:paraId="6F30193E" w14:textId="77777777" w:rsidR="00740D3A" w:rsidRDefault="00740D3A" w:rsidP="00740D3A">
      <w:pPr>
        <w:ind w:left="360"/>
        <w:sectPr w:rsidR="00740D3A" w:rsidSect="00740D3A">
          <w:type w:val="continuous"/>
          <w:pgSz w:w="12240" w:h="15840"/>
          <w:pgMar w:top="1440" w:right="1440" w:bottom="1440" w:left="1440" w:header="720" w:footer="720" w:gutter="0"/>
          <w:cols w:num="2" w:space="432"/>
          <w:titlePg/>
          <w:docGrid w:linePitch="360"/>
        </w:sectPr>
      </w:pPr>
    </w:p>
    <w:p w14:paraId="3C9D6584" w14:textId="06917CCA" w:rsidR="007F6C1A" w:rsidRDefault="00303898" w:rsidP="00740D3A">
      <w:pPr>
        <w:pStyle w:val="ListParagraph"/>
        <w:numPr>
          <w:ilvl w:val="0"/>
          <w:numId w:val="3"/>
        </w:numPr>
        <w:ind w:left="360"/>
        <w:rPr>
          <w:b/>
        </w:rPr>
      </w:pPr>
      <w:r>
        <w:rPr>
          <w:b/>
        </w:rPr>
        <w:lastRenderedPageBreak/>
        <w:t>Payments</w:t>
      </w:r>
    </w:p>
    <w:p w14:paraId="574CBE60" w14:textId="3A3E1EDF" w:rsidR="00303898" w:rsidRDefault="00303898" w:rsidP="00740D3A">
      <w:pPr>
        <w:ind w:left="360"/>
        <w:rPr>
          <w:bCs/>
        </w:rPr>
      </w:pPr>
      <w:r w:rsidRPr="00303898">
        <w:rPr>
          <w:bCs/>
        </w:rPr>
        <w:t xml:space="preserve">This section totals </w:t>
      </w:r>
      <w:r>
        <w:rPr>
          <w:bCs/>
        </w:rPr>
        <w:t xml:space="preserve">all the money that was withheld from your paychecks, Social Security checks, and distributions from retirement accounts, etc. toward your taxes. If you made quarterly estimated tax payments or have refundable tax credits, those are included here as well. </w:t>
      </w:r>
    </w:p>
    <w:p w14:paraId="4170103A" w14:textId="1F08B576" w:rsidR="00740D3A" w:rsidRPr="00303898" w:rsidRDefault="005203B4" w:rsidP="00740D3A">
      <w:pPr>
        <w:ind w:left="360"/>
        <w:rPr>
          <w:bCs/>
        </w:rPr>
      </w:pPr>
      <w:r>
        <w:rPr>
          <w:bCs/>
        </w:rPr>
        <w:t xml:space="preserve">List the amounts of those two types of payments here: </w:t>
      </w:r>
    </w:p>
    <w:p w14:paraId="7B849B49" w14:textId="3C877EB7" w:rsidR="005203B4" w:rsidRDefault="00C922F9" w:rsidP="005203B4">
      <w:pPr>
        <w:tabs>
          <w:tab w:val="left" w:pos="3600"/>
        </w:tabs>
        <w:ind w:left="360"/>
      </w:pPr>
      <w:r>
        <w:t>Withholding</w:t>
      </w:r>
      <w:r w:rsidR="005203B4">
        <w:t xml:space="preserve"> total from line 25-d </w:t>
      </w:r>
      <w:r w:rsidR="005203B4">
        <w:tab/>
        <w:t xml:space="preserve">$ _________________           </w:t>
      </w:r>
    </w:p>
    <w:p w14:paraId="071BC3E0" w14:textId="7AA09142" w:rsidR="005203B4" w:rsidRDefault="005203B4" w:rsidP="005203B4">
      <w:pPr>
        <w:tabs>
          <w:tab w:val="left" w:pos="3600"/>
        </w:tabs>
        <w:ind w:left="360"/>
      </w:pPr>
      <w:r>
        <w:t xml:space="preserve"> Estimated tax payments line 26 </w:t>
      </w:r>
      <w:r>
        <w:tab/>
        <w:t>$ _________________</w:t>
      </w:r>
    </w:p>
    <w:p w14:paraId="11197FB9" w14:textId="1A458E7D" w:rsidR="005203B4" w:rsidRDefault="005203B4" w:rsidP="005203B4">
      <w:pPr>
        <w:ind w:left="360"/>
      </w:pPr>
      <w:r>
        <w:rPr>
          <w:bCs/>
        </w:rPr>
        <w:t xml:space="preserve">You </w:t>
      </w:r>
      <w:proofErr w:type="gramStart"/>
      <w:r>
        <w:rPr>
          <w:bCs/>
        </w:rPr>
        <w:t>already</w:t>
      </w:r>
      <w:proofErr w:type="gramEnd"/>
      <w:r>
        <w:rPr>
          <w:bCs/>
        </w:rPr>
        <w:t xml:space="preserve"> listed your refundable credits (</w:t>
      </w:r>
      <w:r>
        <w:t xml:space="preserve">Lines 27 to 29 and 31) under Question </w:t>
      </w:r>
      <w:r>
        <w:rPr>
          <w:bCs/>
        </w:rPr>
        <w:t>8.</w:t>
      </w:r>
    </w:p>
    <w:p w14:paraId="70DE8C64" w14:textId="77777777" w:rsidR="00303898" w:rsidRPr="00303898" w:rsidRDefault="00303898" w:rsidP="00740D3A">
      <w:pPr>
        <w:rPr>
          <w:b/>
        </w:rPr>
      </w:pPr>
    </w:p>
    <w:p w14:paraId="2B5E3EEE" w14:textId="6AE21F3F" w:rsidR="00784DC4" w:rsidRPr="00784DC4" w:rsidRDefault="00784DC4" w:rsidP="00740D3A">
      <w:pPr>
        <w:pStyle w:val="ListParagraph"/>
        <w:numPr>
          <w:ilvl w:val="0"/>
          <w:numId w:val="3"/>
        </w:numPr>
        <w:ind w:left="360"/>
        <w:rPr>
          <w:b/>
        </w:rPr>
      </w:pPr>
      <w:r w:rsidRPr="00784DC4">
        <w:rPr>
          <w:b/>
        </w:rPr>
        <w:t xml:space="preserve">Refund or </w:t>
      </w:r>
      <w:r w:rsidR="00303898">
        <w:rPr>
          <w:b/>
        </w:rPr>
        <w:t>Amount You Owe</w:t>
      </w:r>
      <w:r w:rsidRPr="00784DC4">
        <w:rPr>
          <w:b/>
        </w:rPr>
        <w:t xml:space="preserve"> </w:t>
      </w:r>
    </w:p>
    <w:p w14:paraId="59A0FFA9" w14:textId="7214C110" w:rsidR="001D5B18" w:rsidRDefault="001D5B18" w:rsidP="00740D3A">
      <w:pPr>
        <w:pStyle w:val="ListParagraph"/>
        <w:ind w:left="360"/>
      </w:pPr>
      <w:r>
        <w:t>Did you get a refund, or did you owe money when you filed your taxes?</w:t>
      </w:r>
      <w:r w:rsidR="00FE289D">
        <w:t xml:space="preserve"> See li</w:t>
      </w:r>
      <w:r w:rsidR="00CA691A">
        <w:t>n</w:t>
      </w:r>
      <w:r w:rsidR="00FE289D">
        <w:t>e</w:t>
      </w:r>
      <w:r w:rsidR="00CA691A">
        <w:t xml:space="preserve">s </w:t>
      </w:r>
      <w:r w:rsidR="00303898">
        <w:t>35</w:t>
      </w:r>
      <w:r w:rsidR="00CA691A">
        <w:t xml:space="preserve"> and </w:t>
      </w:r>
      <w:r w:rsidR="00303898">
        <w:t>37</w:t>
      </w:r>
      <w:r w:rsidR="00CA691A">
        <w:t xml:space="preserve"> on </w:t>
      </w:r>
      <w:proofErr w:type="gramStart"/>
      <w:r w:rsidR="00CA691A">
        <w:t>the 1040</w:t>
      </w:r>
      <w:proofErr w:type="gramEnd"/>
      <w:r w:rsidR="00FE289D" w:rsidRPr="00CA691A">
        <w:t>.</w:t>
      </w:r>
      <w:r w:rsidR="00FE289D">
        <w:t xml:space="preserve"> </w:t>
      </w:r>
    </w:p>
    <w:p w14:paraId="107CD003" w14:textId="77777777" w:rsidR="001D5B18" w:rsidRDefault="001D5B18" w:rsidP="00740D3A">
      <w:pPr>
        <w:ind w:left="360"/>
      </w:pPr>
      <w:r>
        <w:sym w:font="Wingdings" w:char="F06F"/>
      </w:r>
      <w:r>
        <w:t xml:space="preserve"> Refund: $ _____________            </w:t>
      </w:r>
      <w:r>
        <w:sym w:font="Wingdings" w:char="F06F"/>
      </w:r>
      <w:r>
        <w:t xml:space="preserve"> Owed: $ ______________</w:t>
      </w:r>
    </w:p>
    <w:p w14:paraId="1F44BFDC" w14:textId="77777777" w:rsidR="001D5B18" w:rsidRDefault="001D5B18" w:rsidP="00740D3A">
      <w:pPr>
        <w:ind w:left="360"/>
      </w:pPr>
      <w:r>
        <w:t xml:space="preserve">If you owe more than $1000, you </w:t>
      </w:r>
      <w:r w:rsidR="003D06E1">
        <w:t>might have to pay</w:t>
      </w:r>
      <w:r>
        <w:t xml:space="preserve"> an underpayment penalty. You might want to increase the withholding from your paycheck, Social Security, or retirement income. Or you can pay quarterly estimated taxes. </w:t>
      </w:r>
    </w:p>
    <w:p w14:paraId="2B811A50" w14:textId="77777777" w:rsidR="007F2D42" w:rsidRDefault="001D5B18" w:rsidP="00740D3A">
      <w:pPr>
        <w:ind w:left="360"/>
      </w:pPr>
      <w:r>
        <w:t xml:space="preserve">If you get a large refund, you might want to reduce the amount withheld from your paycheck or other income.  </w:t>
      </w:r>
    </w:p>
    <w:p w14:paraId="768142BB" w14:textId="77777777" w:rsidR="007F6C1A" w:rsidRDefault="007F6C1A" w:rsidP="00740D3A">
      <w:pPr>
        <w:ind w:left="360"/>
      </w:pPr>
    </w:p>
    <w:sectPr w:rsidR="007F6C1A" w:rsidSect="00E70E23">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A4381" w14:textId="77777777" w:rsidR="00BB4203" w:rsidRDefault="00BB4203" w:rsidP="000228A0">
      <w:pPr>
        <w:spacing w:after="0" w:line="240" w:lineRule="auto"/>
      </w:pPr>
      <w:r>
        <w:separator/>
      </w:r>
    </w:p>
  </w:endnote>
  <w:endnote w:type="continuationSeparator" w:id="0">
    <w:p w14:paraId="1185591C" w14:textId="77777777" w:rsidR="00BB4203" w:rsidRDefault="00BB4203" w:rsidP="000228A0">
      <w:pPr>
        <w:spacing w:after="0" w:line="240" w:lineRule="auto"/>
      </w:pPr>
      <w:r>
        <w:continuationSeparator/>
      </w:r>
    </w:p>
  </w:endnote>
  <w:endnote w:type="continuationNotice" w:id="1">
    <w:p w14:paraId="0BE8986A" w14:textId="77777777" w:rsidR="00BB4203" w:rsidRDefault="00BB42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415F7" w14:textId="77777777" w:rsidR="00A143FD" w:rsidRDefault="00A143FD" w:rsidP="00A143FD">
    <w:pPr>
      <w:pStyle w:val="Footer"/>
    </w:pPr>
    <w:r>
      <w:rPr>
        <w:noProof/>
      </w:rPr>
      <w:drawing>
        <wp:anchor distT="0" distB="0" distL="114300" distR="114300" simplePos="0" relativeHeight="251662336" behindDoc="1" locked="0" layoutInCell="1" allowOverlap="1" wp14:anchorId="0BCB83E5" wp14:editId="198F8F88">
          <wp:simplePos x="0" y="0"/>
          <wp:positionH relativeFrom="column">
            <wp:posOffset>5196205</wp:posOffset>
          </wp:positionH>
          <wp:positionV relativeFrom="page">
            <wp:posOffset>9230995</wp:posOffset>
          </wp:positionV>
          <wp:extent cx="1184910" cy="657225"/>
          <wp:effectExtent l="0" t="0" r="0" b="9525"/>
          <wp:wrapTight wrapText="bothSides">
            <wp:wrapPolygon edited="0">
              <wp:start x="0" y="0"/>
              <wp:lineTo x="0" y="21287"/>
              <wp:lineTo x="21183" y="21287"/>
              <wp:lineTo x="21183" y="0"/>
              <wp:lineTo x="0" y="0"/>
            </wp:wrapPolygon>
          </wp:wrapTight>
          <wp:docPr id="212565682" name="Picture 212565682" descr="KC Fin Ed Logo PSE 2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C Fin Ed Logo PSE 2 cropp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4910"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338215BF" wp14:editId="208902DA">
          <wp:simplePos x="0" y="0"/>
          <wp:positionH relativeFrom="column">
            <wp:posOffset>7534275</wp:posOffset>
          </wp:positionH>
          <wp:positionV relativeFrom="page">
            <wp:posOffset>6981825</wp:posOffset>
          </wp:positionV>
          <wp:extent cx="1184910" cy="657225"/>
          <wp:effectExtent l="0" t="0" r="0" b="9525"/>
          <wp:wrapTight wrapText="bothSides">
            <wp:wrapPolygon edited="0">
              <wp:start x="0" y="0"/>
              <wp:lineTo x="0" y="21287"/>
              <wp:lineTo x="21183" y="21287"/>
              <wp:lineTo x="21183" y="0"/>
              <wp:lineTo x="0" y="0"/>
            </wp:wrapPolygon>
          </wp:wrapTight>
          <wp:docPr id="1364204601" name="Picture 1364204601" descr="KC Fin Ed Logo PSE 2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C Fin Ed Logo PSE 2 cropp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4910" cy="657225"/>
                  </a:xfrm>
                  <a:prstGeom prst="rect">
                    <a:avLst/>
                  </a:prstGeom>
                  <a:noFill/>
                  <a:ln>
                    <a:noFill/>
                  </a:ln>
                </pic:spPr>
              </pic:pic>
            </a:graphicData>
          </a:graphic>
          <wp14:sizeRelH relativeFrom="page">
            <wp14:pctWidth>0</wp14:pctWidth>
          </wp14:sizeRelH>
          <wp14:sizeRelV relativeFrom="page">
            <wp14:pctHeight>0</wp14:pctHeight>
          </wp14:sizeRelV>
        </wp:anchor>
      </w:drawing>
    </w:r>
    <w:r>
      <w:t>© Copyright 2025, Karen Chan Financial Education &amp; Consulting, LLC</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60CCD" w14:textId="70187EF0" w:rsidR="00FE5BDD" w:rsidRDefault="00FE5BDD">
    <w:pPr>
      <w:pStyle w:val="Footer"/>
    </w:pPr>
    <w:r>
      <w:rPr>
        <w:noProof/>
      </w:rPr>
      <w:drawing>
        <wp:anchor distT="0" distB="0" distL="114300" distR="114300" simplePos="0" relativeHeight="251659264" behindDoc="1" locked="0" layoutInCell="1" allowOverlap="1" wp14:anchorId="01FC159B" wp14:editId="3ED599E0">
          <wp:simplePos x="0" y="0"/>
          <wp:positionH relativeFrom="column">
            <wp:posOffset>5196205</wp:posOffset>
          </wp:positionH>
          <wp:positionV relativeFrom="page">
            <wp:posOffset>9230995</wp:posOffset>
          </wp:positionV>
          <wp:extent cx="1184910" cy="657225"/>
          <wp:effectExtent l="0" t="0" r="0" b="9525"/>
          <wp:wrapTight wrapText="bothSides">
            <wp:wrapPolygon edited="0">
              <wp:start x="0" y="0"/>
              <wp:lineTo x="0" y="21287"/>
              <wp:lineTo x="21183" y="21287"/>
              <wp:lineTo x="21183" y="0"/>
              <wp:lineTo x="0" y="0"/>
            </wp:wrapPolygon>
          </wp:wrapTight>
          <wp:docPr id="1" name="Picture 1" descr="KC Fin Ed Logo PSE 2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C Fin Ed Logo PSE 2 cropp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4910"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237CF38E" wp14:editId="0B985C84">
          <wp:simplePos x="0" y="0"/>
          <wp:positionH relativeFrom="column">
            <wp:posOffset>7534275</wp:posOffset>
          </wp:positionH>
          <wp:positionV relativeFrom="page">
            <wp:posOffset>6981825</wp:posOffset>
          </wp:positionV>
          <wp:extent cx="1184910" cy="657225"/>
          <wp:effectExtent l="0" t="0" r="0" b="9525"/>
          <wp:wrapTight wrapText="bothSides">
            <wp:wrapPolygon edited="0">
              <wp:start x="0" y="0"/>
              <wp:lineTo x="0" y="21287"/>
              <wp:lineTo x="21183" y="21287"/>
              <wp:lineTo x="21183" y="0"/>
              <wp:lineTo x="0" y="0"/>
            </wp:wrapPolygon>
          </wp:wrapTight>
          <wp:docPr id="4" name="Picture 4" descr="KC Fin Ed Logo PSE 2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C Fin Ed Logo PSE 2 cropp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4910" cy="657225"/>
                  </a:xfrm>
                  <a:prstGeom prst="rect">
                    <a:avLst/>
                  </a:prstGeom>
                  <a:noFill/>
                  <a:ln>
                    <a:noFill/>
                  </a:ln>
                </pic:spPr>
              </pic:pic>
            </a:graphicData>
          </a:graphic>
          <wp14:sizeRelH relativeFrom="page">
            <wp14:pctWidth>0</wp14:pctWidth>
          </wp14:sizeRelH>
          <wp14:sizeRelV relativeFrom="page">
            <wp14:pctHeight>0</wp14:pctHeight>
          </wp14:sizeRelV>
        </wp:anchor>
      </w:drawing>
    </w:r>
    <w:r>
      <w:t>© Copyright 20</w:t>
    </w:r>
    <w:r w:rsidR="00331C93">
      <w:t>25</w:t>
    </w:r>
    <w:r>
      <w:t>, Karen Chan Financial Education &amp; Consulting, LLC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B9AAF1" w14:textId="77777777" w:rsidR="00BB4203" w:rsidRDefault="00BB4203" w:rsidP="000228A0">
      <w:pPr>
        <w:spacing w:after="0" w:line="240" w:lineRule="auto"/>
      </w:pPr>
      <w:r>
        <w:separator/>
      </w:r>
    </w:p>
  </w:footnote>
  <w:footnote w:type="continuationSeparator" w:id="0">
    <w:p w14:paraId="20E96DBC" w14:textId="77777777" w:rsidR="00BB4203" w:rsidRDefault="00BB4203" w:rsidP="000228A0">
      <w:pPr>
        <w:spacing w:after="0" w:line="240" w:lineRule="auto"/>
      </w:pPr>
      <w:r>
        <w:continuationSeparator/>
      </w:r>
    </w:p>
  </w:footnote>
  <w:footnote w:type="continuationNotice" w:id="1">
    <w:p w14:paraId="0F10053A" w14:textId="77777777" w:rsidR="00BB4203" w:rsidRDefault="00BB420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23FAD"/>
    <w:multiLevelType w:val="hybridMultilevel"/>
    <w:tmpl w:val="1F5C6D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0F0AA8"/>
    <w:multiLevelType w:val="hybridMultilevel"/>
    <w:tmpl w:val="0456B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307EC2"/>
    <w:multiLevelType w:val="hybridMultilevel"/>
    <w:tmpl w:val="45E6E3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9026A4"/>
    <w:multiLevelType w:val="hybridMultilevel"/>
    <w:tmpl w:val="EB747B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9547809">
    <w:abstractNumId w:val="2"/>
  </w:num>
  <w:num w:numId="2" w16cid:durableId="1269697045">
    <w:abstractNumId w:val="1"/>
  </w:num>
  <w:num w:numId="3" w16cid:durableId="287056465">
    <w:abstractNumId w:val="3"/>
  </w:num>
  <w:num w:numId="4" w16cid:durableId="1999453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18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BEC"/>
    <w:rsid w:val="00015295"/>
    <w:rsid w:val="000228A0"/>
    <w:rsid w:val="0005252C"/>
    <w:rsid w:val="00075D55"/>
    <w:rsid w:val="000A57A6"/>
    <w:rsid w:val="000F2CC1"/>
    <w:rsid w:val="00101155"/>
    <w:rsid w:val="00194A8E"/>
    <w:rsid w:val="001D5B18"/>
    <w:rsid w:val="00235BEC"/>
    <w:rsid w:val="00303898"/>
    <w:rsid w:val="00310828"/>
    <w:rsid w:val="003265CF"/>
    <w:rsid w:val="00331C93"/>
    <w:rsid w:val="003B287F"/>
    <w:rsid w:val="003D06E1"/>
    <w:rsid w:val="003D72F8"/>
    <w:rsid w:val="00445726"/>
    <w:rsid w:val="0049421C"/>
    <w:rsid w:val="005203B4"/>
    <w:rsid w:val="0065192E"/>
    <w:rsid w:val="00667CB4"/>
    <w:rsid w:val="006B1217"/>
    <w:rsid w:val="006C7CCC"/>
    <w:rsid w:val="00740D3A"/>
    <w:rsid w:val="00784DC4"/>
    <w:rsid w:val="007C0942"/>
    <w:rsid w:val="007F2D42"/>
    <w:rsid w:val="007F6C1A"/>
    <w:rsid w:val="008022D1"/>
    <w:rsid w:val="00823E56"/>
    <w:rsid w:val="008470DB"/>
    <w:rsid w:val="008706A7"/>
    <w:rsid w:val="008F4E93"/>
    <w:rsid w:val="009E4C2D"/>
    <w:rsid w:val="009F63E2"/>
    <w:rsid w:val="009F7914"/>
    <w:rsid w:val="00A029F0"/>
    <w:rsid w:val="00A143FD"/>
    <w:rsid w:val="00A27B4E"/>
    <w:rsid w:val="00A60648"/>
    <w:rsid w:val="00A8242A"/>
    <w:rsid w:val="00B27F41"/>
    <w:rsid w:val="00B37CC7"/>
    <w:rsid w:val="00B60EAB"/>
    <w:rsid w:val="00B839A0"/>
    <w:rsid w:val="00B91078"/>
    <w:rsid w:val="00BB4203"/>
    <w:rsid w:val="00BC2484"/>
    <w:rsid w:val="00BC7A72"/>
    <w:rsid w:val="00BD6384"/>
    <w:rsid w:val="00C922F9"/>
    <w:rsid w:val="00CA3AE9"/>
    <w:rsid w:val="00CA691A"/>
    <w:rsid w:val="00CB045B"/>
    <w:rsid w:val="00DA4BA0"/>
    <w:rsid w:val="00DA6006"/>
    <w:rsid w:val="00DA60AA"/>
    <w:rsid w:val="00DD1DC9"/>
    <w:rsid w:val="00E20DAA"/>
    <w:rsid w:val="00E33FFF"/>
    <w:rsid w:val="00E679FF"/>
    <w:rsid w:val="00E70E23"/>
    <w:rsid w:val="00EB6178"/>
    <w:rsid w:val="00F071F7"/>
    <w:rsid w:val="00FE289D"/>
    <w:rsid w:val="00FE5B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E3ED8"/>
  <w15:chartTrackingRefBased/>
  <w15:docId w15:val="{51FD4B37-5593-4459-B2EA-5BCA63D7A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B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5BEC"/>
    <w:pPr>
      <w:ind w:left="720"/>
      <w:contextualSpacing/>
    </w:pPr>
  </w:style>
  <w:style w:type="table" w:styleId="TableGrid">
    <w:name w:val="Table Grid"/>
    <w:basedOn w:val="TableNormal"/>
    <w:uiPriority w:val="39"/>
    <w:rsid w:val="00235B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28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28A0"/>
  </w:style>
  <w:style w:type="paragraph" w:styleId="Footer">
    <w:name w:val="footer"/>
    <w:basedOn w:val="Normal"/>
    <w:link w:val="FooterChar"/>
    <w:uiPriority w:val="99"/>
    <w:unhideWhenUsed/>
    <w:rsid w:val="000228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28A0"/>
  </w:style>
  <w:style w:type="paragraph" w:styleId="Revision">
    <w:name w:val="Revision"/>
    <w:hidden/>
    <w:uiPriority w:val="99"/>
    <w:semiHidden/>
    <w:rsid w:val="00667C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980</Words>
  <Characters>5591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Chan</dc:creator>
  <cp:keywords/>
  <dc:description/>
  <cp:lastModifiedBy>Karen Chan</cp:lastModifiedBy>
  <cp:revision>4</cp:revision>
  <dcterms:created xsi:type="dcterms:W3CDTF">2025-12-26T22:20:00Z</dcterms:created>
  <dcterms:modified xsi:type="dcterms:W3CDTF">2025-12-26T22:33:00Z</dcterms:modified>
</cp:coreProperties>
</file>